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C0" w:rsidRPr="00A434CD" w:rsidRDefault="00BC13C0" w:rsidP="00BC13C0">
      <w:pPr>
        <w:jc w:val="center"/>
        <w:rPr>
          <w:rFonts w:ascii="仿宋_GB2312" w:eastAsia="仿宋_GB2312" w:hAnsi="华文仿宋"/>
          <w:b/>
          <w:color w:val="FF0000"/>
          <w:sz w:val="150"/>
          <w:szCs w:val="150"/>
        </w:rPr>
      </w:pPr>
      <w:r w:rsidRPr="00BC13C0">
        <w:rPr>
          <w:rFonts w:ascii="仿宋_GB2312" w:eastAsia="仿宋_GB2312" w:hAnsi="华文仿宋" w:hint="eastAsia"/>
          <w:b/>
          <w:color w:val="FF0000"/>
          <w:spacing w:val="3"/>
          <w:w w:val="39"/>
          <w:kern w:val="0"/>
          <w:sz w:val="150"/>
          <w:szCs w:val="150"/>
          <w:fitText w:val="8381" w:id="967473920"/>
        </w:rPr>
        <w:t>共青团无锡职业技术学院委员</w:t>
      </w:r>
      <w:r w:rsidRPr="00BC13C0">
        <w:rPr>
          <w:rFonts w:ascii="仿宋_GB2312" w:eastAsia="仿宋_GB2312" w:hAnsi="华文仿宋" w:hint="eastAsia"/>
          <w:b/>
          <w:color w:val="FF0000"/>
          <w:spacing w:val="8"/>
          <w:w w:val="39"/>
          <w:kern w:val="0"/>
          <w:sz w:val="150"/>
          <w:szCs w:val="150"/>
          <w:fitText w:val="8381" w:id="967473920"/>
        </w:rPr>
        <w:t>会</w:t>
      </w:r>
    </w:p>
    <w:p w:rsidR="00BC13C0" w:rsidRDefault="00BC13C0" w:rsidP="00BC13C0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团委（</w:t>
      </w:r>
      <w:r>
        <w:rPr>
          <w:rFonts w:hint="eastAsia"/>
          <w:b/>
          <w:sz w:val="30"/>
        </w:rPr>
        <w:t>2015</w:t>
      </w:r>
      <w:r>
        <w:rPr>
          <w:rFonts w:hint="eastAsia"/>
          <w:b/>
          <w:sz w:val="30"/>
        </w:rPr>
        <w:t>）第</w:t>
      </w:r>
      <w:r>
        <w:rPr>
          <w:rFonts w:hint="eastAsia"/>
          <w:b/>
          <w:sz w:val="30"/>
        </w:rPr>
        <w:t xml:space="preserve"> 16 </w:t>
      </w:r>
      <w:r>
        <w:rPr>
          <w:rFonts w:hint="eastAsia"/>
          <w:b/>
          <w:sz w:val="30"/>
        </w:rPr>
        <w:t>号</w:t>
      </w:r>
    </w:p>
    <w:p w:rsidR="00BC13C0" w:rsidRPr="00825AB8" w:rsidRDefault="00BC13C0" w:rsidP="00BC13C0">
      <w:pPr>
        <w:spacing w:line="500" w:lineRule="exact"/>
        <w:rPr>
          <w:rFonts w:eastAsia="黑体"/>
          <w:b/>
          <w:bCs/>
          <w:color w:val="FF0000"/>
          <w:sz w:val="30"/>
          <w:lang w:val="en-GB"/>
        </w:rPr>
      </w:pPr>
      <w:r w:rsidRPr="00276E2E">
        <w:rPr>
          <w:b/>
          <w:bCs/>
          <w:noProof/>
          <w:color w:val="FF0000"/>
          <w:sz w:val="32"/>
        </w:rPr>
        <w:pict>
          <v:line id="_x0000_s2050" style="position:absolute;left:0;text-align:left;z-index:251658240" from="7.95pt,7.8pt" to="448.95pt,7.8pt" strokecolor="red" strokeweight="2.75pt"/>
        </w:pict>
      </w:r>
      <w:r w:rsidRPr="00825AB8">
        <w:rPr>
          <w:rFonts w:hint="eastAsia"/>
          <w:b/>
          <w:bCs/>
          <w:color w:val="FF0000"/>
          <w:w w:val="120"/>
          <w:sz w:val="32"/>
        </w:rPr>
        <w:t xml:space="preserve">                        </w:t>
      </w:r>
      <w:r w:rsidRPr="00825AB8">
        <w:rPr>
          <w:rFonts w:hint="eastAsia"/>
          <w:color w:val="FF0000"/>
          <w:sz w:val="28"/>
        </w:rPr>
        <w:t xml:space="preserve">      </w:t>
      </w:r>
    </w:p>
    <w:p w:rsidR="00BC13C0" w:rsidRDefault="00BC13C0" w:rsidP="00861616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3A7D5E" w:rsidRPr="00BC13C0" w:rsidRDefault="001E7C13" w:rsidP="00861616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BC13C0">
        <w:rPr>
          <w:rFonts w:ascii="仿宋_GB2312" w:eastAsia="仿宋_GB2312" w:hint="eastAsia"/>
          <w:b/>
          <w:sz w:val="32"/>
          <w:szCs w:val="32"/>
        </w:rPr>
        <w:t>关于进一步推进“培育和践行社会主义</w:t>
      </w:r>
      <w:r w:rsidR="00A47242" w:rsidRPr="00BC13C0">
        <w:rPr>
          <w:rFonts w:ascii="仿宋_GB2312" w:eastAsia="仿宋_GB2312" w:hint="eastAsia"/>
          <w:b/>
          <w:sz w:val="32"/>
          <w:szCs w:val="32"/>
        </w:rPr>
        <w:t>核心价值观</w:t>
      </w:r>
      <w:r w:rsidRPr="00BC13C0">
        <w:rPr>
          <w:rFonts w:ascii="仿宋_GB2312" w:eastAsia="仿宋_GB2312" w:hint="eastAsia"/>
          <w:b/>
          <w:sz w:val="32"/>
          <w:szCs w:val="32"/>
        </w:rPr>
        <w:t>”大学生主题教育工作实施的通知</w:t>
      </w:r>
    </w:p>
    <w:p w:rsidR="00A47242" w:rsidRPr="00BC13C0" w:rsidRDefault="00A47242">
      <w:pPr>
        <w:rPr>
          <w:rFonts w:ascii="仿宋_GB2312" w:eastAsia="仿宋_GB2312" w:hint="eastAsia"/>
          <w:sz w:val="28"/>
          <w:szCs w:val="28"/>
        </w:rPr>
      </w:pPr>
    </w:p>
    <w:p w:rsidR="00A47242" w:rsidRPr="00BC13C0" w:rsidRDefault="001E7C13">
      <w:pPr>
        <w:rPr>
          <w:rFonts w:ascii="仿宋_GB2312" w:eastAsia="仿宋_GB2312" w:hint="eastAsia"/>
          <w:sz w:val="28"/>
          <w:szCs w:val="28"/>
        </w:rPr>
      </w:pPr>
      <w:r w:rsidRPr="00BC13C0">
        <w:rPr>
          <w:rFonts w:ascii="仿宋_GB2312" w:eastAsia="仿宋_GB2312" w:hint="eastAsia"/>
          <w:sz w:val="28"/>
          <w:szCs w:val="28"/>
        </w:rPr>
        <w:t>各分团委：</w:t>
      </w:r>
    </w:p>
    <w:p w:rsidR="001E7C13" w:rsidRPr="00BC13C0" w:rsidRDefault="001E7C13" w:rsidP="00BC13C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C13C0">
        <w:rPr>
          <w:rFonts w:ascii="仿宋_GB2312" w:eastAsia="仿宋_GB2312" w:hint="eastAsia"/>
          <w:sz w:val="28"/>
          <w:szCs w:val="28"/>
        </w:rPr>
        <w:t>根据上级团委在大学生中开展“培育和践行社会主义核心价值观”的工作要求，结合我校主题教育实践活动实际，在上学期各分团委开展工作及中期小结的基础上，为巩固实践实践活动的成果，完成实践活动的各项任务，实现实践育人的目标，经研究，决定</w:t>
      </w:r>
      <w:r w:rsidR="005A3164" w:rsidRPr="00BC13C0">
        <w:rPr>
          <w:rFonts w:ascii="仿宋_GB2312" w:eastAsia="仿宋_GB2312" w:hint="eastAsia"/>
          <w:sz w:val="28"/>
          <w:szCs w:val="28"/>
        </w:rPr>
        <w:t>在本学期</w:t>
      </w:r>
      <w:r w:rsidRPr="00BC13C0">
        <w:rPr>
          <w:rFonts w:ascii="仿宋_GB2312" w:eastAsia="仿宋_GB2312" w:hint="eastAsia"/>
          <w:sz w:val="28"/>
          <w:szCs w:val="28"/>
        </w:rPr>
        <w:t>进一步</w:t>
      </w:r>
      <w:r w:rsidR="005A3164" w:rsidRPr="00BC13C0">
        <w:rPr>
          <w:rFonts w:ascii="仿宋_GB2312" w:eastAsia="仿宋_GB2312" w:hint="eastAsia"/>
          <w:sz w:val="28"/>
          <w:szCs w:val="28"/>
        </w:rPr>
        <w:t>进“培育和践行社会主义核心价值观”大学生主题教育实践活动。现将推进工作的有关事宜通知如下：</w:t>
      </w:r>
    </w:p>
    <w:p w:rsidR="005A3164" w:rsidRPr="00BC13C0" w:rsidRDefault="005A3164">
      <w:pPr>
        <w:rPr>
          <w:rFonts w:ascii="仿宋_GB2312" w:eastAsia="仿宋_GB2312" w:hint="eastAsia"/>
          <w:sz w:val="28"/>
          <w:szCs w:val="28"/>
        </w:rPr>
      </w:pPr>
    </w:p>
    <w:p w:rsidR="005A3164" w:rsidRPr="00BC13C0" w:rsidRDefault="005A3164" w:rsidP="00BC13C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C13C0">
        <w:rPr>
          <w:rFonts w:ascii="仿宋_GB2312" w:eastAsia="仿宋_GB2312" w:hint="eastAsia"/>
          <w:sz w:val="28"/>
          <w:szCs w:val="28"/>
        </w:rPr>
        <w:t>一、总体原则</w:t>
      </w:r>
    </w:p>
    <w:p w:rsidR="005A3164" w:rsidRPr="00BC13C0" w:rsidRDefault="005A3164" w:rsidP="00BC13C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C13C0">
        <w:rPr>
          <w:rFonts w:ascii="仿宋_GB2312" w:eastAsia="仿宋_GB2312" w:hint="eastAsia"/>
          <w:sz w:val="28"/>
          <w:szCs w:val="28"/>
        </w:rPr>
        <w:t>巩固现有工作成果，实现教育主题重点突破</w:t>
      </w:r>
    </w:p>
    <w:p w:rsidR="005A3164" w:rsidRPr="00BC13C0" w:rsidRDefault="005A3164" w:rsidP="005A3164">
      <w:pPr>
        <w:rPr>
          <w:rFonts w:ascii="仿宋_GB2312" w:eastAsia="仿宋_GB2312" w:hint="eastAsia"/>
          <w:sz w:val="28"/>
          <w:szCs w:val="28"/>
        </w:rPr>
      </w:pPr>
    </w:p>
    <w:p w:rsidR="005A3164" w:rsidRPr="00BC13C0" w:rsidRDefault="005A3164" w:rsidP="00BC13C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C13C0">
        <w:rPr>
          <w:rFonts w:ascii="仿宋_GB2312" w:eastAsia="仿宋_GB2312" w:hint="eastAsia"/>
          <w:sz w:val="28"/>
          <w:szCs w:val="28"/>
        </w:rPr>
        <w:t>二、任务分解</w:t>
      </w:r>
    </w:p>
    <w:p w:rsidR="005A3164" w:rsidRDefault="005A3164" w:rsidP="00BC13C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C13C0">
        <w:rPr>
          <w:rFonts w:ascii="仿宋_GB2312" w:eastAsia="仿宋_GB2312" w:hint="eastAsia"/>
          <w:sz w:val="28"/>
          <w:szCs w:val="28"/>
        </w:rPr>
        <w:t>在前期工作的基础上，根据各院系团学工作的特点，现将“培育和践</w:t>
      </w:r>
      <w:r w:rsidRPr="00BC13C0">
        <w:rPr>
          <w:rFonts w:ascii="仿宋_GB2312" w:eastAsia="仿宋_GB2312" w:hint="eastAsia"/>
          <w:sz w:val="28"/>
          <w:szCs w:val="28"/>
        </w:rPr>
        <w:lastRenderedPageBreak/>
        <w:t>行社会主义核心价值观”主题教育实践活动需要重点突破的任务分解如下</w:t>
      </w:r>
      <w:r w:rsidR="008B341B" w:rsidRPr="00BC13C0">
        <w:rPr>
          <w:rFonts w:ascii="仿宋_GB2312" w:eastAsia="仿宋_GB2312" w:hint="eastAsia"/>
          <w:sz w:val="28"/>
          <w:szCs w:val="28"/>
        </w:rPr>
        <w:t>：</w:t>
      </w:r>
    </w:p>
    <w:p w:rsidR="00BC13C0" w:rsidRPr="00BC13C0" w:rsidRDefault="00BC13C0" w:rsidP="00BC13C0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tbl>
      <w:tblPr>
        <w:tblW w:w="8445" w:type="dxa"/>
        <w:jc w:val="center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5"/>
        <w:gridCol w:w="5245"/>
        <w:gridCol w:w="1275"/>
      </w:tblGrid>
      <w:tr w:rsidR="005A3164" w:rsidRPr="00BC13C0" w:rsidTr="00BC13C0">
        <w:trPr>
          <w:trHeight w:val="387"/>
          <w:jc w:val="center"/>
        </w:trPr>
        <w:tc>
          <w:tcPr>
            <w:tcW w:w="1925" w:type="dxa"/>
          </w:tcPr>
          <w:p w:rsidR="005A3164" w:rsidRPr="00BC13C0" w:rsidRDefault="005A3164" w:rsidP="008B341B">
            <w:pPr>
              <w:ind w:left="-6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C13C0">
              <w:rPr>
                <w:rFonts w:ascii="仿宋_GB2312" w:eastAsia="仿宋_GB2312" w:hint="eastAsia"/>
                <w:sz w:val="24"/>
                <w:szCs w:val="24"/>
              </w:rPr>
              <w:t>分团委</w:t>
            </w:r>
          </w:p>
        </w:tc>
        <w:tc>
          <w:tcPr>
            <w:tcW w:w="5245" w:type="dxa"/>
          </w:tcPr>
          <w:p w:rsidR="005A3164" w:rsidRPr="00BC13C0" w:rsidRDefault="005A3164" w:rsidP="008B341B">
            <w:pPr>
              <w:ind w:left="-6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C13C0">
              <w:rPr>
                <w:rFonts w:ascii="仿宋_GB2312" w:eastAsia="仿宋_GB2312" w:hint="eastAsia"/>
                <w:sz w:val="24"/>
                <w:szCs w:val="24"/>
              </w:rPr>
              <w:t>教育实践项目</w:t>
            </w:r>
          </w:p>
        </w:tc>
        <w:tc>
          <w:tcPr>
            <w:tcW w:w="1275" w:type="dxa"/>
          </w:tcPr>
          <w:p w:rsidR="005A3164" w:rsidRPr="00BC13C0" w:rsidRDefault="005A3164" w:rsidP="008B341B">
            <w:pPr>
              <w:ind w:left="-6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C13C0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5A3164" w:rsidRPr="00BC13C0" w:rsidTr="00BC13C0">
        <w:trPr>
          <w:trHeight w:val="420"/>
          <w:jc w:val="center"/>
        </w:trPr>
        <w:tc>
          <w:tcPr>
            <w:tcW w:w="1925" w:type="dxa"/>
          </w:tcPr>
          <w:p w:rsidR="005A3164" w:rsidRPr="00BC13C0" w:rsidRDefault="005A3164" w:rsidP="005A3164">
            <w:pPr>
              <w:ind w:left="-60"/>
              <w:rPr>
                <w:rFonts w:ascii="仿宋_GB2312" w:eastAsia="仿宋_GB2312" w:hint="eastAsia"/>
                <w:sz w:val="24"/>
                <w:szCs w:val="24"/>
              </w:rPr>
            </w:pPr>
            <w:r w:rsidRPr="00BC13C0">
              <w:rPr>
                <w:rFonts w:ascii="仿宋_GB2312" w:eastAsia="仿宋_GB2312" w:hint="eastAsia"/>
                <w:sz w:val="24"/>
                <w:szCs w:val="24"/>
              </w:rPr>
              <w:t>机械技术学院</w:t>
            </w:r>
          </w:p>
        </w:tc>
        <w:tc>
          <w:tcPr>
            <w:tcW w:w="5245" w:type="dxa"/>
          </w:tcPr>
          <w:p w:rsidR="005A3164" w:rsidRPr="00BC13C0" w:rsidRDefault="005A3164" w:rsidP="008B341B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C13C0">
              <w:rPr>
                <w:rFonts w:ascii="仿宋_GB2312" w:eastAsia="仿宋_GB2312" w:hint="eastAsia"/>
                <w:sz w:val="24"/>
                <w:szCs w:val="24"/>
              </w:rPr>
              <w:t>青春微课堂</w:t>
            </w:r>
            <w:r w:rsidRPr="00BC13C0">
              <w:rPr>
                <w:rFonts w:ascii="仿宋_GB2312" w:hint="eastAsia"/>
                <w:sz w:val="24"/>
                <w:szCs w:val="24"/>
              </w:rPr>
              <w:t>•</w:t>
            </w:r>
            <w:r w:rsidRPr="00BC13C0">
              <w:rPr>
                <w:rFonts w:ascii="仿宋_GB2312" w:eastAsia="仿宋_GB2312" w:hint="eastAsia"/>
                <w:sz w:val="24"/>
                <w:szCs w:val="24"/>
              </w:rPr>
              <w:t>校园明辨会——抗战神剧与抗战史观</w:t>
            </w:r>
          </w:p>
        </w:tc>
        <w:tc>
          <w:tcPr>
            <w:tcW w:w="1275" w:type="dxa"/>
          </w:tcPr>
          <w:p w:rsidR="005A3164" w:rsidRPr="00BC13C0" w:rsidRDefault="00CD5876" w:rsidP="008B341B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C13C0">
              <w:rPr>
                <w:rFonts w:ascii="仿宋_GB2312" w:eastAsia="仿宋_GB2312" w:hint="eastAsia"/>
                <w:sz w:val="24"/>
                <w:szCs w:val="24"/>
              </w:rPr>
              <w:t>公开展示</w:t>
            </w:r>
          </w:p>
        </w:tc>
      </w:tr>
      <w:tr w:rsidR="005A3164" w:rsidRPr="00BC13C0" w:rsidTr="00BC13C0">
        <w:trPr>
          <w:trHeight w:val="391"/>
          <w:jc w:val="center"/>
        </w:trPr>
        <w:tc>
          <w:tcPr>
            <w:tcW w:w="1925" w:type="dxa"/>
          </w:tcPr>
          <w:p w:rsidR="005A3164" w:rsidRPr="00BC13C0" w:rsidRDefault="005A3164" w:rsidP="005A3164">
            <w:pPr>
              <w:ind w:left="-60"/>
              <w:rPr>
                <w:rFonts w:ascii="仿宋_GB2312" w:eastAsia="仿宋_GB2312" w:hint="eastAsia"/>
                <w:sz w:val="24"/>
                <w:szCs w:val="24"/>
              </w:rPr>
            </w:pPr>
            <w:r w:rsidRPr="00BC13C0">
              <w:rPr>
                <w:rFonts w:ascii="仿宋_GB2312" w:eastAsia="仿宋_GB2312" w:hint="eastAsia"/>
                <w:sz w:val="24"/>
                <w:szCs w:val="24"/>
              </w:rPr>
              <w:t>控制技术学院</w:t>
            </w:r>
          </w:p>
        </w:tc>
        <w:tc>
          <w:tcPr>
            <w:tcW w:w="5245" w:type="dxa"/>
          </w:tcPr>
          <w:p w:rsidR="005A3164" w:rsidRPr="00BC13C0" w:rsidRDefault="009B3E4F" w:rsidP="008B341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C13C0">
              <w:rPr>
                <w:rFonts w:ascii="仿宋_GB2312" w:eastAsia="仿宋_GB2312" w:hint="eastAsia"/>
                <w:sz w:val="24"/>
                <w:szCs w:val="24"/>
              </w:rPr>
              <w:t>“青春践行价值观·凝聚核心正能量”公开团日活动</w:t>
            </w:r>
          </w:p>
        </w:tc>
        <w:tc>
          <w:tcPr>
            <w:tcW w:w="1275" w:type="dxa"/>
          </w:tcPr>
          <w:p w:rsidR="005A3164" w:rsidRPr="00BC13C0" w:rsidRDefault="008B341B" w:rsidP="008B341B">
            <w:pPr>
              <w:ind w:left="-6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C13C0">
              <w:rPr>
                <w:rFonts w:ascii="仿宋_GB2312" w:eastAsia="仿宋_GB2312" w:hint="eastAsia"/>
                <w:sz w:val="24"/>
                <w:szCs w:val="24"/>
              </w:rPr>
              <w:t>公开展示</w:t>
            </w:r>
          </w:p>
        </w:tc>
      </w:tr>
      <w:tr w:rsidR="005A3164" w:rsidRPr="00BC13C0" w:rsidTr="00BC13C0">
        <w:trPr>
          <w:trHeight w:val="411"/>
          <w:jc w:val="center"/>
        </w:trPr>
        <w:tc>
          <w:tcPr>
            <w:tcW w:w="1925" w:type="dxa"/>
          </w:tcPr>
          <w:p w:rsidR="005A3164" w:rsidRPr="00BC13C0" w:rsidRDefault="005A3164" w:rsidP="005A3164">
            <w:pPr>
              <w:ind w:left="-60"/>
              <w:rPr>
                <w:rFonts w:ascii="仿宋_GB2312" w:eastAsia="仿宋_GB2312" w:hint="eastAsia"/>
                <w:sz w:val="24"/>
                <w:szCs w:val="24"/>
              </w:rPr>
            </w:pPr>
            <w:r w:rsidRPr="00BC13C0">
              <w:rPr>
                <w:rFonts w:ascii="仿宋_GB2312" w:eastAsia="仿宋_GB2312" w:hint="eastAsia"/>
                <w:sz w:val="24"/>
                <w:szCs w:val="24"/>
              </w:rPr>
              <w:t>物联网学技术院</w:t>
            </w:r>
          </w:p>
        </w:tc>
        <w:tc>
          <w:tcPr>
            <w:tcW w:w="5245" w:type="dxa"/>
          </w:tcPr>
          <w:p w:rsidR="005A3164" w:rsidRPr="00BC13C0" w:rsidRDefault="009B3E4F" w:rsidP="008B341B">
            <w:pPr>
              <w:ind w:left="-6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C13C0">
              <w:rPr>
                <w:rFonts w:ascii="仿宋_GB2312" w:eastAsia="仿宋_GB2312" w:hint="eastAsia"/>
                <w:sz w:val="24"/>
                <w:szCs w:val="24"/>
              </w:rPr>
              <w:t>践行核心价值观青年故事分享会</w:t>
            </w:r>
          </w:p>
        </w:tc>
        <w:tc>
          <w:tcPr>
            <w:tcW w:w="1275" w:type="dxa"/>
          </w:tcPr>
          <w:p w:rsidR="005A3164" w:rsidRPr="00BC13C0" w:rsidRDefault="008B341B" w:rsidP="008B341B">
            <w:pPr>
              <w:ind w:left="-6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C13C0">
              <w:rPr>
                <w:rFonts w:ascii="仿宋_GB2312" w:eastAsia="仿宋_GB2312" w:hint="eastAsia"/>
                <w:sz w:val="24"/>
                <w:szCs w:val="24"/>
              </w:rPr>
              <w:t>公开展示</w:t>
            </w:r>
          </w:p>
        </w:tc>
      </w:tr>
      <w:tr w:rsidR="005A3164" w:rsidRPr="00BC13C0" w:rsidTr="00BC13C0">
        <w:trPr>
          <w:trHeight w:val="416"/>
          <w:jc w:val="center"/>
        </w:trPr>
        <w:tc>
          <w:tcPr>
            <w:tcW w:w="1925" w:type="dxa"/>
          </w:tcPr>
          <w:p w:rsidR="005A3164" w:rsidRPr="00BC13C0" w:rsidRDefault="005A3164" w:rsidP="005A3164">
            <w:pPr>
              <w:ind w:left="-60"/>
              <w:rPr>
                <w:rFonts w:ascii="仿宋_GB2312" w:eastAsia="仿宋_GB2312" w:hint="eastAsia"/>
                <w:sz w:val="24"/>
                <w:szCs w:val="24"/>
              </w:rPr>
            </w:pPr>
            <w:r w:rsidRPr="00BC13C0">
              <w:rPr>
                <w:rFonts w:ascii="仿宋_GB2312" w:eastAsia="仿宋_GB2312" w:hint="eastAsia"/>
                <w:sz w:val="24"/>
                <w:szCs w:val="24"/>
              </w:rPr>
              <w:t>管理学院</w:t>
            </w:r>
          </w:p>
        </w:tc>
        <w:tc>
          <w:tcPr>
            <w:tcW w:w="5245" w:type="dxa"/>
          </w:tcPr>
          <w:p w:rsidR="005A3164" w:rsidRPr="00BC13C0" w:rsidRDefault="009B3E4F" w:rsidP="008B341B">
            <w:pPr>
              <w:ind w:left="-6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C13C0">
              <w:rPr>
                <w:rFonts w:ascii="仿宋_GB2312" w:eastAsia="仿宋_GB2312" w:hint="eastAsia"/>
                <w:sz w:val="24"/>
                <w:szCs w:val="24"/>
              </w:rPr>
              <w:t>寻访核心价值观大学生典型报告会</w:t>
            </w:r>
          </w:p>
        </w:tc>
        <w:tc>
          <w:tcPr>
            <w:tcW w:w="1275" w:type="dxa"/>
          </w:tcPr>
          <w:p w:rsidR="005A3164" w:rsidRPr="00BC13C0" w:rsidRDefault="008B341B" w:rsidP="008B341B">
            <w:pPr>
              <w:ind w:left="-6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C13C0">
              <w:rPr>
                <w:rFonts w:ascii="仿宋_GB2312" w:eastAsia="仿宋_GB2312" w:hint="eastAsia"/>
                <w:sz w:val="24"/>
                <w:szCs w:val="24"/>
              </w:rPr>
              <w:t>公开展示</w:t>
            </w:r>
          </w:p>
        </w:tc>
      </w:tr>
      <w:tr w:rsidR="005A3164" w:rsidRPr="00BC13C0" w:rsidTr="00BC13C0">
        <w:trPr>
          <w:trHeight w:val="408"/>
          <w:jc w:val="center"/>
        </w:trPr>
        <w:tc>
          <w:tcPr>
            <w:tcW w:w="1925" w:type="dxa"/>
          </w:tcPr>
          <w:p w:rsidR="005A3164" w:rsidRPr="00BC13C0" w:rsidRDefault="005A3164" w:rsidP="005A3164">
            <w:pPr>
              <w:ind w:left="-60"/>
              <w:rPr>
                <w:rFonts w:ascii="仿宋_GB2312" w:eastAsia="仿宋_GB2312" w:hint="eastAsia"/>
                <w:sz w:val="24"/>
                <w:szCs w:val="24"/>
              </w:rPr>
            </w:pPr>
            <w:r w:rsidRPr="00BC13C0">
              <w:rPr>
                <w:rFonts w:ascii="仿宋_GB2312" w:eastAsia="仿宋_GB2312" w:hint="eastAsia"/>
                <w:sz w:val="24"/>
                <w:szCs w:val="24"/>
              </w:rPr>
              <w:t>外语与旅游学院</w:t>
            </w:r>
          </w:p>
        </w:tc>
        <w:tc>
          <w:tcPr>
            <w:tcW w:w="5245" w:type="dxa"/>
          </w:tcPr>
          <w:p w:rsidR="005A3164" w:rsidRPr="00BC13C0" w:rsidRDefault="009B3E4F" w:rsidP="008B341B">
            <w:pPr>
              <w:ind w:left="-6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C13C0">
              <w:rPr>
                <w:rFonts w:ascii="仿宋_GB2312" w:eastAsia="仿宋_GB2312" w:hint="eastAsia"/>
                <w:sz w:val="24"/>
                <w:szCs w:val="24"/>
              </w:rPr>
              <w:t>弘扬中华民族传统文化和传统美德主题活动</w:t>
            </w:r>
          </w:p>
        </w:tc>
        <w:tc>
          <w:tcPr>
            <w:tcW w:w="1275" w:type="dxa"/>
          </w:tcPr>
          <w:p w:rsidR="005A3164" w:rsidRPr="00BC13C0" w:rsidRDefault="008B341B" w:rsidP="008B341B">
            <w:pPr>
              <w:ind w:left="-6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C13C0">
              <w:rPr>
                <w:rFonts w:ascii="仿宋_GB2312" w:eastAsia="仿宋_GB2312" w:hint="eastAsia"/>
                <w:sz w:val="24"/>
                <w:szCs w:val="24"/>
              </w:rPr>
              <w:t>公开展示</w:t>
            </w:r>
          </w:p>
        </w:tc>
      </w:tr>
      <w:tr w:rsidR="005A3164" w:rsidRPr="00BC13C0" w:rsidTr="00BC13C0">
        <w:trPr>
          <w:trHeight w:val="429"/>
          <w:jc w:val="center"/>
        </w:trPr>
        <w:tc>
          <w:tcPr>
            <w:tcW w:w="1925" w:type="dxa"/>
          </w:tcPr>
          <w:p w:rsidR="005A3164" w:rsidRPr="00BC13C0" w:rsidRDefault="005A3164" w:rsidP="005A3164">
            <w:pPr>
              <w:ind w:left="-60"/>
              <w:rPr>
                <w:rFonts w:ascii="仿宋_GB2312" w:eastAsia="仿宋_GB2312" w:hint="eastAsia"/>
                <w:sz w:val="24"/>
                <w:szCs w:val="24"/>
              </w:rPr>
            </w:pPr>
            <w:r w:rsidRPr="00BC13C0">
              <w:rPr>
                <w:rFonts w:ascii="仿宋_GB2312" w:eastAsia="仿宋_GB2312" w:hint="eastAsia"/>
                <w:sz w:val="24"/>
                <w:szCs w:val="24"/>
              </w:rPr>
              <w:t>汽车与交通学院</w:t>
            </w:r>
          </w:p>
        </w:tc>
        <w:tc>
          <w:tcPr>
            <w:tcW w:w="5245" w:type="dxa"/>
          </w:tcPr>
          <w:p w:rsidR="005A3164" w:rsidRPr="00BC13C0" w:rsidRDefault="009B3E4F" w:rsidP="008B341B">
            <w:pPr>
              <w:ind w:left="-6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C13C0">
              <w:rPr>
                <w:rFonts w:ascii="仿宋_GB2312" w:eastAsia="仿宋_GB2312" w:hint="eastAsia"/>
                <w:sz w:val="24"/>
                <w:szCs w:val="24"/>
              </w:rPr>
              <w:t>“青春践行价值观”大学生志愿服务活动</w:t>
            </w:r>
          </w:p>
        </w:tc>
        <w:tc>
          <w:tcPr>
            <w:tcW w:w="1275" w:type="dxa"/>
          </w:tcPr>
          <w:p w:rsidR="005A3164" w:rsidRPr="00BC13C0" w:rsidRDefault="008B341B" w:rsidP="008B341B">
            <w:pPr>
              <w:ind w:left="-6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C13C0">
              <w:rPr>
                <w:rFonts w:ascii="仿宋_GB2312" w:eastAsia="仿宋_GB2312" w:hint="eastAsia"/>
                <w:sz w:val="24"/>
                <w:szCs w:val="24"/>
              </w:rPr>
              <w:t>成果展示</w:t>
            </w:r>
          </w:p>
        </w:tc>
      </w:tr>
      <w:tr w:rsidR="005A3164" w:rsidRPr="00BC13C0" w:rsidTr="00BC13C0">
        <w:trPr>
          <w:trHeight w:val="429"/>
          <w:jc w:val="center"/>
        </w:trPr>
        <w:tc>
          <w:tcPr>
            <w:tcW w:w="1925" w:type="dxa"/>
          </w:tcPr>
          <w:p w:rsidR="005A3164" w:rsidRPr="00BC13C0" w:rsidRDefault="005A3164" w:rsidP="005A3164">
            <w:pPr>
              <w:ind w:left="-60"/>
              <w:rPr>
                <w:rFonts w:ascii="仿宋_GB2312" w:eastAsia="仿宋_GB2312" w:hint="eastAsia"/>
                <w:sz w:val="24"/>
                <w:szCs w:val="24"/>
              </w:rPr>
            </w:pPr>
            <w:r w:rsidRPr="00BC13C0">
              <w:rPr>
                <w:rFonts w:ascii="仿宋_GB2312" w:eastAsia="仿宋_GB2312" w:hint="eastAsia"/>
                <w:sz w:val="24"/>
                <w:szCs w:val="24"/>
              </w:rPr>
              <w:t>财经学院</w:t>
            </w:r>
          </w:p>
        </w:tc>
        <w:tc>
          <w:tcPr>
            <w:tcW w:w="5245" w:type="dxa"/>
          </w:tcPr>
          <w:p w:rsidR="005A3164" w:rsidRPr="00BC13C0" w:rsidRDefault="009B3E4F" w:rsidP="008B341B">
            <w:pPr>
              <w:ind w:left="-6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C13C0">
              <w:rPr>
                <w:rFonts w:ascii="仿宋_GB2312" w:eastAsia="仿宋_GB2312" w:hint="eastAsia"/>
                <w:sz w:val="24"/>
                <w:szCs w:val="24"/>
              </w:rPr>
              <w:t>“我为核心价值观”代言——微博微信网络发声活动</w:t>
            </w:r>
          </w:p>
        </w:tc>
        <w:tc>
          <w:tcPr>
            <w:tcW w:w="1275" w:type="dxa"/>
          </w:tcPr>
          <w:p w:rsidR="005A3164" w:rsidRPr="00BC13C0" w:rsidRDefault="008B341B" w:rsidP="008B341B">
            <w:pPr>
              <w:ind w:left="-6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C13C0">
              <w:rPr>
                <w:rFonts w:ascii="仿宋_GB2312" w:eastAsia="仿宋_GB2312" w:hint="eastAsia"/>
                <w:sz w:val="24"/>
                <w:szCs w:val="24"/>
              </w:rPr>
              <w:t>指标衡量</w:t>
            </w:r>
          </w:p>
        </w:tc>
      </w:tr>
      <w:tr w:rsidR="005A3164" w:rsidRPr="00BC13C0" w:rsidTr="00BC13C0">
        <w:trPr>
          <w:trHeight w:val="407"/>
          <w:jc w:val="center"/>
        </w:trPr>
        <w:tc>
          <w:tcPr>
            <w:tcW w:w="1925" w:type="dxa"/>
          </w:tcPr>
          <w:p w:rsidR="005A3164" w:rsidRPr="00BC13C0" w:rsidRDefault="005A3164" w:rsidP="005A3164">
            <w:pPr>
              <w:ind w:left="-60"/>
              <w:rPr>
                <w:rFonts w:ascii="仿宋_GB2312" w:eastAsia="仿宋_GB2312" w:hint="eastAsia"/>
                <w:sz w:val="24"/>
                <w:szCs w:val="24"/>
              </w:rPr>
            </w:pPr>
            <w:r w:rsidRPr="00BC13C0">
              <w:rPr>
                <w:rFonts w:ascii="仿宋_GB2312" w:eastAsia="仿宋_GB2312" w:hint="eastAsia"/>
                <w:sz w:val="24"/>
                <w:szCs w:val="24"/>
              </w:rPr>
              <w:t>艺术设计学院</w:t>
            </w:r>
          </w:p>
        </w:tc>
        <w:tc>
          <w:tcPr>
            <w:tcW w:w="5245" w:type="dxa"/>
          </w:tcPr>
          <w:p w:rsidR="005A3164" w:rsidRPr="00BC13C0" w:rsidRDefault="009B3E4F" w:rsidP="008B341B">
            <w:pPr>
              <w:ind w:left="-6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C13C0">
              <w:rPr>
                <w:rFonts w:ascii="仿宋_GB2312" w:eastAsia="仿宋_GB2312" w:hint="eastAsia"/>
                <w:sz w:val="24"/>
                <w:szCs w:val="24"/>
              </w:rPr>
              <w:t>核心价值观文化产品设计制作</w:t>
            </w:r>
          </w:p>
        </w:tc>
        <w:tc>
          <w:tcPr>
            <w:tcW w:w="1275" w:type="dxa"/>
          </w:tcPr>
          <w:p w:rsidR="005A3164" w:rsidRPr="00BC13C0" w:rsidRDefault="008B341B" w:rsidP="008B341B">
            <w:pPr>
              <w:ind w:left="-6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C13C0">
              <w:rPr>
                <w:rFonts w:ascii="仿宋_GB2312" w:eastAsia="仿宋_GB2312" w:hint="eastAsia"/>
                <w:sz w:val="24"/>
                <w:szCs w:val="24"/>
              </w:rPr>
              <w:t>公开展示</w:t>
            </w:r>
          </w:p>
        </w:tc>
      </w:tr>
    </w:tbl>
    <w:p w:rsidR="005A3164" w:rsidRPr="00BC13C0" w:rsidRDefault="005A3164" w:rsidP="005A3164">
      <w:pPr>
        <w:rPr>
          <w:rFonts w:ascii="仿宋_GB2312" w:eastAsia="仿宋_GB2312" w:hint="eastAsia"/>
          <w:sz w:val="28"/>
          <w:szCs w:val="28"/>
        </w:rPr>
      </w:pPr>
    </w:p>
    <w:p w:rsidR="00612224" w:rsidRPr="00BC13C0" w:rsidRDefault="009B3E4F" w:rsidP="00BC13C0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C13C0">
        <w:rPr>
          <w:rFonts w:ascii="仿宋_GB2312" w:eastAsia="仿宋_GB2312" w:hint="eastAsia"/>
          <w:sz w:val="28"/>
          <w:szCs w:val="28"/>
        </w:rPr>
        <w:t>三、工作要求</w:t>
      </w:r>
    </w:p>
    <w:p w:rsidR="00CD5876" w:rsidRPr="00BC13C0" w:rsidRDefault="009B3E4F" w:rsidP="00BC13C0">
      <w:pPr>
        <w:ind w:firstLineChars="150" w:firstLine="420"/>
        <w:rPr>
          <w:rFonts w:ascii="仿宋_GB2312" w:eastAsia="仿宋_GB2312" w:hint="eastAsia"/>
          <w:sz w:val="28"/>
          <w:szCs w:val="28"/>
        </w:rPr>
      </w:pPr>
      <w:r w:rsidRPr="00BC13C0">
        <w:rPr>
          <w:rFonts w:ascii="仿宋_GB2312" w:eastAsia="仿宋_GB2312" w:hint="eastAsia"/>
          <w:sz w:val="28"/>
          <w:szCs w:val="28"/>
        </w:rPr>
        <w:t>（一）</w:t>
      </w:r>
      <w:r w:rsidR="00A35B1E" w:rsidRPr="00BC13C0">
        <w:rPr>
          <w:rFonts w:ascii="仿宋_GB2312" w:eastAsia="仿宋_GB2312" w:hint="eastAsia"/>
          <w:sz w:val="28"/>
          <w:szCs w:val="28"/>
        </w:rPr>
        <w:t>各分团委重点突破推进项目可以依托“先锋团支部”建设项目来进行，同时鼓励分团委对其它推进项目进行探索实施，坚持项目实施多元化与重点项目求突破相结合，坚持强化项目建设成果与扩大工作覆盖面相结合，坚持项目长效建设与发展创新相结合。</w:t>
      </w:r>
    </w:p>
    <w:p w:rsidR="00A35B1E" w:rsidRPr="00BC13C0" w:rsidRDefault="008B341B" w:rsidP="00BC13C0">
      <w:pPr>
        <w:ind w:firstLineChars="150" w:firstLine="420"/>
        <w:rPr>
          <w:rFonts w:ascii="仿宋_GB2312" w:eastAsia="仿宋_GB2312" w:hint="eastAsia"/>
          <w:sz w:val="28"/>
          <w:szCs w:val="28"/>
        </w:rPr>
      </w:pPr>
      <w:r w:rsidRPr="00BC13C0">
        <w:rPr>
          <w:rFonts w:ascii="仿宋_GB2312" w:eastAsia="仿宋_GB2312" w:hint="eastAsia"/>
          <w:sz w:val="28"/>
          <w:szCs w:val="28"/>
        </w:rPr>
        <w:t>（</w:t>
      </w:r>
      <w:r w:rsidR="00A35B1E" w:rsidRPr="00BC13C0">
        <w:rPr>
          <w:rFonts w:ascii="仿宋_GB2312" w:eastAsia="仿宋_GB2312" w:hint="eastAsia"/>
          <w:sz w:val="28"/>
          <w:szCs w:val="28"/>
        </w:rPr>
        <w:t>二</w:t>
      </w:r>
      <w:r w:rsidRPr="00BC13C0">
        <w:rPr>
          <w:rFonts w:ascii="仿宋_GB2312" w:eastAsia="仿宋_GB2312" w:hint="eastAsia"/>
          <w:sz w:val="28"/>
          <w:szCs w:val="28"/>
        </w:rPr>
        <w:t>）</w:t>
      </w:r>
      <w:r w:rsidR="00A35B1E" w:rsidRPr="00BC13C0">
        <w:rPr>
          <w:rFonts w:ascii="仿宋_GB2312" w:eastAsia="仿宋_GB2312" w:hint="eastAsia"/>
          <w:sz w:val="28"/>
          <w:szCs w:val="28"/>
        </w:rPr>
        <w:t>重点突破的推进项目原则上需要进行公开交流展示，并形成一篇通讯报道，可提交至团委，也可直接提交宣传部。</w:t>
      </w:r>
    </w:p>
    <w:p w:rsidR="008B341B" w:rsidRPr="00BC13C0" w:rsidRDefault="008B341B" w:rsidP="00BC13C0">
      <w:pPr>
        <w:ind w:firstLineChars="150" w:firstLine="420"/>
        <w:rPr>
          <w:rFonts w:ascii="仿宋_GB2312" w:eastAsia="仿宋_GB2312" w:hint="eastAsia"/>
          <w:sz w:val="28"/>
          <w:szCs w:val="28"/>
        </w:rPr>
      </w:pPr>
      <w:r w:rsidRPr="00BC13C0">
        <w:rPr>
          <w:rFonts w:ascii="仿宋_GB2312" w:eastAsia="仿宋_GB2312" w:hint="eastAsia"/>
          <w:sz w:val="28"/>
          <w:szCs w:val="28"/>
        </w:rPr>
        <w:t>（</w:t>
      </w:r>
      <w:r w:rsidR="00D63341" w:rsidRPr="00BC13C0">
        <w:rPr>
          <w:rFonts w:ascii="仿宋_GB2312" w:eastAsia="仿宋_GB2312" w:hint="eastAsia"/>
          <w:sz w:val="28"/>
          <w:szCs w:val="28"/>
        </w:rPr>
        <w:t>三</w:t>
      </w:r>
      <w:r w:rsidRPr="00BC13C0">
        <w:rPr>
          <w:rFonts w:ascii="仿宋_GB2312" w:eastAsia="仿宋_GB2312" w:hint="eastAsia"/>
          <w:sz w:val="28"/>
          <w:szCs w:val="28"/>
        </w:rPr>
        <w:t>）</w:t>
      </w:r>
      <w:r w:rsidR="00D63341" w:rsidRPr="00BC13C0">
        <w:rPr>
          <w:rFonts w:ascii="仿宋_GB2312" w:eastAsia="仿宋_GB2312" w:hint="eastAsia"/>
          <w:sz w:val="28"/>
          <w:szCs w:val="28"/>
        </w:rPr>
        <w:t>重点突破的推进项目</w:t>
      </w:r>
      <w:r w:rsidRPr="00BC13C0">
        <w:rPr>
          <w:rFonts w:ascii="仿宋_GB2312" w:eastAsia="仿宋_GB2312" w:hint="eastAsia"/>
          <w:sz w:val="28"/>
          <w:szCs w:val="28"/>
        </w:rPr>
        <w:t>需在</w:t>
      </w:r>
      <w:r w:rsidR="00D63341" w:rsidRPr="00BC13C0">
        <w:rPr>
          <w:rFonts w:ascii="仿宋_GB2312" w:eastAsia="仿宋_GB2312" w:hint="eastAsia"/>
          <w:sz w:val="28"/>
          <w:szCs w:val="28"/>
        </w:rPr>
        <w:t>，9月25日前报送工作安排表，并在</w:t>
      </w:r>
      <w:r w:rsidRPr="00BC13C0">
        <w:rPr>
          <w:rFonts w:ascii="仿宋_GB2312" w:eastAsia="仿宋_GB2312" w:hint="eastAsia"/>
          <w:sz w:val="28"/>
          <w:szCs w:val="28"/>
        </w:rPr>
        <w:t>10月</w:t>
      </w:r>
      <w:r w:rsidR="00861616" w:rsidRPr="00BC13C0">
        <w:rPr>
          <w:rFonts w:ascii="仿宋_GB2312" w:eastAsia="仿宋_GB2312" w:hint="eastAsia"/>
          <w:sz w:val="28"/>
          <w:szCs w:val="28"/>
        </w:rPr>
        <w:t>20</w:t>
      </w:r>
      <w:r w:rsidRPr="00BC13C0">
        <w:rPr>
          <w:rFonts w:ascii="仿宋_GB2312" w:eastAsia="仿宋_GB2312" w:hint="eastAsia"/>
          <w:sz w:val="28"/>
          <w:szCs w:val="28"/>
        </w:rPr>
        <w:t>日前</w:t>
      </w:r>
      <w:r w:rsidR="00D63341" w:rsidRPr="00BC13C0">
        <w:rPr>
          <w:rFonts w:ascii="仿宋_GB2312" w:eastAsia="仿宋_GB2312" w:hint="eastAsia"/>
          <w:sz w:val="28"/>
          <w:szCs w:val="28"/>
        </w:rPr>
        <w:t>完成项目实施</w:t>
      </w:r>
      <w:r w:rsidRPr="00BC13C0">
        <w:rPr>
          <w:rFonts w:ascii="仿宋_GB2312" w:eastAsia="仿宋_GB2312" w:hint="eastAsia"/>
          <w:sz w:val="28"/>
          <w:szCs w:val="28"/>
        </w:rPr>
        <w:t>。</w:t>
      </w:r>
    </w:p>
    <w:p w:rsidR="008B341B" w:rsidRPr="00BC13C0" w:rsidRDefault="008B341B" w:rsidP="00BC13C0">
      <w:pPr>
        <w:ind w:firstLineChars="150" w:firstLine="420"/>
        <w:rPr>
          <w:rFonts w:ascii="仿宋_GB2312" w:eastAsia="仿宋_GB2312" w:hint="eastAsia"/>
          <w:sz w:val="28"/>
          <w:szCs w:val="28"/>
        </w:rPr>
      </w:pPr>
    </w:p>
    <w:p w:rsidR="008B341B" w:rsidRPr="00BC13C0" w:rsidRDefault="008B341B" w:rsidP="00BC13C0">
      <w:pPr>
        <w:ind w:firstLineChars="1450" w:firstLine="4060"/>
        <w:rPr>
          <w:rFonts w:ascii="仿宋_GB2312" w:eastAsia="仿宋_GB2312" w:hint="eastAsia"/>
          <w:sz w:val="28"/>
          <w:szCs w:val="28"/>
        </w:rPr>
      </w:pPr>
      <w:r w:rsidRPr="00BC13C0">
        <w:rPr>
          <w:rFonts w:ascii="仿宋_GB2312" w:eastAsia="仿宋_GB2312" w:hint="eastAsia"/>
          <w:sz w:val="28"/>
          <w:szCs w:val="28"/>
        </w:rPr>
        <w:t>共青团无锡职业技术学院委员会</w:t>
      </w:r>
    </w:p>
    <w:p w:rsidR="008B341B" w:rsidRPr="00BC13C0" w:rsidRDefault="008B341B" w:rsidP="00BC13C0">
      <w:pPr>
        <w:ind w:firstLineChars="1900" w:firstLine="5320"/>
        <w:rPr>
          <w:rFonts w:ascii="仿宋_GB2312" w:eastAsia="仿宋_GB2312" w:hint="eastAsia"/>
          <w:sz w:val="28"/>
          <w:szCs w:val="28"/>
        </w:rPr>
      </w:pPr>
      <w:r w:rsidRPr="00BC13C0">
        <w:rPr>
          <w:rFonts w:ascii="仿宋_GB2312" w:eastAsia="仿宋_GB2312" w:hint="eastAsia"/>
          <w:sz w:val="28"/>
          <w:szCs w:val="28"/>
        </w:rPr>
        <w:t>2015-9-</w:t>
      </w:r>
      <w:r w:rsidR="00D63341" w:rsidRPr="00BC13C0">
        <w:rPr>
          <w:rFonts w:ascii="仿宋_GB2312" w:eastAsia="仿宋_GB2312" w:hint="eastAsia"/>
          <w:sz w:val="28"/>
          <w:szCs w:val="28"/>
        </w:rPr>
        <w:t>21</w:t>
      </w:r>
    </w:p>
    <w:p w:rsidR="000C443D" w:rsidRPr="00861616" w:rsidRDefault="000C443D" w:rsidP="000C443D">
      <w:pPr>
        <w:rPr>
          <w:rFonts w:ascii="仿宋_GB2312" w:eastAsia="仿宋_GB2312"/>
          <w:sz w:val="28"/>
          <w:szCs w:val="24"/>
        </w:rPr>
      </w:pPr>
      <w:r w:rsidRPr="00861616">
        <w:rPr>
          <w:rFonts w:ascii="仿宋_GB2312" w:eastAsia="仿宋_GB2312" w:hint="eastAsia"/>
          <w:sz w:val="28"/>
          <w:szCs w:val="24"/>
        </w:rPr>
        <w:lastRenderedPageBreak/>
        <w:t>附件：</w:t>
      </w:r>
    </w:p>
    <w:p w:rsidR="000C443D" w:rsidRDefault="000C443D" w:rsidP="000C443D">
      <w:pPr>
        <w:rPr>
          <w:rFonts w:ascii="仿宋_GB2312" w:eastAsia="仿宋_GB2312"/>
          <w:sz w:val="24"/>
          <w:szCs w:val="24"/>
        </w:rPr>
      </w:pPr>
    </w:p>
    <w:p w:rsidR="000C443D" w:rsidRPr="00861616" w:rsidRDefault="000C443D" w:rsidP="00861616">
      <w:pPr>
        <w:jc w:val="center"/>
        <w:rPr>
          <w:rFonts w:ascii="仿宋_GB2312" w:eastAsia="仿宋_GB2312"/>
          <w:sz w:val="28"/>
          <w:szCs w:val="28"/>
        </w:rPr>
      </w:pPr>
      <w:r w:rsidRPr="00861616">
        <w:rPr>
          <w:rFonts w:ascii="仿宋_GB2312" w:eastAsia="仿宋_GB2312" w:hint="eastAsia"/>
          <w:sz w:val="28"/>
          <w:szCs w:val="28"/>
        </w:rPr>
        <w:t>培育和践行社会主义核心价值观项目推进工作安排表</w:t>
      </w:r>
    </w:p>
    <w:tbl>
      <w:tblPr>
        <w:tblW w:w="0" w:type="auto"/>
        <w:jc w:val="center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0"/>
        <w:gridCol w:w="2100"/>
        <w:gridCol w:w="4425"/>
      </w:tblGrid>
      <w:tr w:rsidR="000C443D" w:rsidRPr="00861616" w:rsidTr="00BC13C0">
        <w:trPr>
          <w:trHeight w:val="553"/>
          <w:jc w:val="center"/>
        </w:trPr>
        <w:tc>
          <w:tcPr>
            <w:tcW w:w="1500" w:type="dxa"/>
          </w:tcPr>
          <w:p w:rsidR="000C443D" w:rsidRPr="00861616" w:rsidRDefault="000C443D" w:rsidP="0086161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616">
              <w:rPr>
                <w:rFonts w:ascii="仿宋_GB2312" w:eastAsia="仿宋_GB2312" w:hint="eastAsia"/>
                <w:sz w:val="28"/>
                <w:szCs w:val="28"/>
              </w:rPr>
              <w:t>分团委</w:t>
            </w:r>
          </w:p>
        </w:tc>
        <w:tc>
          <w:tcPr>
            <w:tcW w:w="6525" w:type="dxa"/>
            <w:gridSpan w:val="2"/>
          </w:tcPr>
          <w:p w:rsidR="000C443D" w:rsidRPr="00861616" w:rsidRDefault="000C443D" w:rsidP="000C443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443D" w:rsidRPr="00861616" w:rsidTr="00BC13C0">
        <w:trPr>
          <w:trHeight w:val="553"/>
          <w:jc w:val="center"/>
        </w:trPr>
        <w:tc>
          <w:tcPr>
            <w:tcW w:w="1500" w:type="dxa"/>
          </w:tcPr>
          <w:p w:rsidR="000C443D" w:rsidRPr="00861616" w:rsidRDefault="000C443D" w:rsidP="0086161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616">
              <w:rPr>
                <w:rFonts w:ascii="仿宋_GB2312" w:eastAsia="仿宋_GB2312" w:hint="eastAsia"/>
                <w:sz w:val="28"/>
                <w:szCs w:val="28"/>
              </w:rPr>
              <w:t>推进项目</w:t>
            </w:r>
          </w:p>
        </w:tc>
        <w:tc>
          <w:tcPr>
            <w:tcW w:w="6525" w:type="dxa"/>
            <w:gridSpan w:val="2"/>
          </w:tcPr>
          <w:p w:rsidR="000C443D" w:rsidRPr="00861616" w:rsidRDefault="000C443D" w:rsidP="000C443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443D" w:rsidRPr="00861616" w:rsidTr="00BC13C0">
        <w:trPr>
          <w:trHeight w:val="553"/>
          <w:jc w:val="center"/>
        </w:trPr>
        <w:tc>
          <w:tcPr>
            <w:tcW w:w="1500" w:type="dxa"/>
          </w:tcPr>
          <w:p w:rsidR="000C443D" w:rsidRPr="00861616" w:rsidRDefault="000C443D" w:rsidP="0086161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616">
              <w:rPr>
                <w:rFonts w:ascii="仿宋_GB2312" w:eastAsia="仿宋_GB2312" w:hint="eastAsia"/>
                <w:sz w:val="28"/>
                <w:szCs w:val="28"/>
              </w:rPr>
              <w:t>场次</w:t>
            </w:r>
          </w:p>
        </w:tc>
        <w:tc>
          <w:tcPr>
            <w:tcW w:w="2100" w:type="dxa"/>
          </w:tcPr>
          <w:p w:rsidR="000C443D" w:rsidRPr="00861616" w:rsidRDefault="000C443D" w:rsidP="0086161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616">
              <w:rPr>
                <w:rFonts w:ascii="仿宋_GB2312" w:eastAsia="仿宋_GB2312" w:hint="eastAsia"/>
                <w:sz w:val="28"/>
                <w:szCs w:val="28"/>
              </w:rPr>
              <w:t>时间安排</w:t>
            </w:r>
          </w:p>
        </w:tc>
        <w:tc>
          <w:tcPr>
            <w:tcW w:w="4425" w:type="dxa"/>
          </w:tcPr>
          <w:p w:rsidR="000C443D" w:rsidRPr="00861616" w:rsidRDefault="000C443D" w:rsidP="0086161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616">
              <w:rPr>
                <w:rFonts w:ascii="仿宋_GB2312" w:eastAsia="仿宋_GB2312" w:hint="eastAsia"/>
                <w:sz w:val="28"/>
                <w:szCs w:val="28"/>
              </w:rPr>
              <w:t>地点（或实施目标设定）</w:t>
            </w:r>
          </w:p>
        </w:tc>
      </w:tr>
      <w:tr w:rsidR="000C443D" w:rsidTr="00BC13C0">
        <w:trPr>
          <w:trHeight w:val="553"/>
          <w:jc w:val="center"/>
        </w:trPr>
        <w:tc>
          <w:tcPr>
            <w:tcW w:w="1500" w:type="dxa"/>
          </w:tcPr>
          <w:p w:rsidR="000C443D" w:rsidRDefault="000C443D" w:rsidP="000C443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00" w:type="dxa"/>
          </w:tcPr>
          <w:p w:rsidR="000C443D" w:rsidRDefault="000C443D" w:rsidP="000C443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25" w:type="dxa"/>
          </w:tcPr>
          <w:p w:rsidR="000C443D" w:rsidRDefault="000C443D" w:rsidP="000C443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43D" w:rsidTr="00BC13C0">
        <w:trPr>
          <w:trHeight w:val="553"/>
          <w:jc w:val="center"/>
        </w:trPr>
        <w:tc>
          <w:tcPr>
            <w:tcW w:w="1500" w:type="dxa"/>
          </w:tcPr>
          <w:p w:rsidR="000C443D" w:rsidRDefault="000C443D" w:rsidP="000C443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00" w:type="dxa"/>
          </w:tcPr>
          <w:p w:rsidR="000C443D" w:rsidRDefault="000C443D" w:rsidP="000C443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25" w:type="dxa"/>
          </w:tcPr>
          <w:p w:rsidR="000C443D" w:rsidRDefault="000C443D" w:rsidP="000C443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43D" w:rsidTr="00BC13C0">
        <w:trPr>
          <w:trHeight w:val="553"/>
          <w:jc w:val="center"/>
        </w:trPr>
        <w:tc>
          <w:tcPr>
            <w:tcW w:w="1500" w:type="dxa"/>
          </w:tcPr>
          <w:p w:rsidR="000C443D" w:rsidRDefault="000C443D" w:rsidP="000C443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00" w:type="dxa"/>
          </w:tcPr>
          <w:p w:rsidR="000C443D" w:rsidRDefault="000C443D" w:rsidP="000C443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25" w:type="dxa"/>
          </w:tcPr>
          <w:p w:rsidR="000C443D" w:rsidRDefault="000C443D" w:rsidP="000C443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43D" w:rsidTr="00BC13C0">
        <w:trPr>
          <w:trHeight w:val="553"/>
          <w:jc w:val="center"/>
        </w:trPr>
        <w:tc>
          <w:tcPr>
            <w:tcW w:w="1500" w:type="dxa"/>
          </w:tcPr>
          <w:p w:rsidR="000C443D" w:rsidRDefault="000C443D" w:rsidP="000C443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00" w:type="dxa"/>
          </w:tcPr>
          <w:p w:rsidR="000C443D" w:rsidRDefault="000C443D" w:rsidP="000C443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25" w:type="dxa"/>
          </w:tcPr>
          <w:p w:rsidR="000C443D" w:rsidRDefault="000C443D" w:rsidP="000C443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43D" w:rsidTr="00BC13C0">
        <w:trPr>
          <w:trHeight w:val="553"/>
          <w:jc w:val="center"/>
        </w:trPr>
        <w:tc>
          <w:tcPr>
            <w:tcW w:w="1500" w:type="dxa"/>
          </w:tcPr>
          <w:p w:rsidR="000C443D" w:rsidRDefault="000C443D" w:rsidP="000C443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00" w:type="dxa"/>
          </w:tcPr>
          <w:p w:rsidR="000C443D" w:rsidRDefault="000C443D" w:rsidP="000C443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25" w:type="dxa"/>
          </w:tcPr>
          <w:p w:rsidR="000C443D" w:rsidRDefault="000C443D" w:rsidP="000C443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43D" w:rsidTr="00BC13C0">
        <w:trPr>
          <w:trHeight w:val="553"/>
          <w:jc w:val="center"/>
        </w:trPr>
        <w:tc>
          <w:tcPr>
            <w:tcW w:w="1500" w:type="dxa"/>
          </w:tcPr>
          <w:p w:rsidR="000C443D" w:rsidRDefault="000C443D" w:rsidP="000C443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00" w:type="dxa"/>
          </w:tcPr>
          <w:p w:rsidR="000C443D" w:rsidRDefault="000C443D" w:rsidP="000C443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25" w:type="dxa"/>
          </w:tcPr>
          <w:p w:rsidR="000C443D" w:rsidRDefault="000C443D" w:rsidP="000C443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0C443D" w:rsidRPr="000C443D" w:rsidRDefault="00861616" w:rsidP="000C443D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注：表格场次不够可自行增加行数。</w:t>
      </w:r>
    </w:p>
    <w:sectPr w:rsidR="000C443D" w:rsidRPr="000C443D" w:rsidSect="00BC13C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631" w:rsidRDefault="009E6631" w:rsidP="00A47242">
      <w:r>
        <w:separator/>
      </w:r>
    </w:p>
  </w:endnote>
  <w:endnote w:type="continuationSeparator" w:id="1">
    <w:p w:rsidR="009E6631" w:rsidRDefault="009E6631" w:rsidP="00A47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631" w:rsidRDefault="009E6631" w:rsidP="00A47242">
      <w:r>
        <w:separator/>
      </w:r>
    </w:p>
  </w:footnote>
  <w:footnote w:type="continuationSeparator" w:id="1">
    <w:p w:rsidR="009E6631" w:rsidRDefault="009E6631" w:rsidP="00A47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79FF"/>
    <w:multiLevelType w:val="hybridMultilevel"/>
    <w:tmpl w:val="CE8C473A"/>
    <w:lvl w:ilvl="0" w:tplc="973ED2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F95117"/>
    <w:multiLevelType w:val="hybridMultilevel"/>
    <w:tmpl w:val="52061D4C"/>
    <w:lvl w:ilvl="0" w:tplc="BDC81E0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242"/>
    <w:rsid w:val="000975F6"/>
    <w:rsid w:val="000C443D"/>
    <w:rsid w:val="00183FE2"/>
    <w:rsid w:val="00192E6F"/>
    <w:rsid w:val="001E7C13"/>
    <w:rsid w:val="00206A89"/>
    <w:rsid w:val="003359D6"/>
    <w:rsid w:val="0038628E"/>
    <w:rsid w:val="003A7D5E"/>
    <w:rsid w:val="005A3164"/>
    <w:rsid w:val="005C30D7"/>
    <w:rsid w:val="00612224"/>
    <w:rsid w:val="006A5BDE"/>
    <w:rsid w:val="00861616"/>
    <w:rsid w:val="008A10AD"/>
    <w:rsid w:val="008A5641"/>
    <w:rsid w:val="008B341B"/>
    <w:rsid w:val="0095226B"/>
    <w:rsid w:val="00960B22"/>
    <w:rsid w:val="009B3E4F"/>
    <w:rsid w:val="009E6631"/>
    <w:rsid w:val="00A35B1E"/>
    <w:rsid w:val="00A47242"/>
    <w:rsid w:val="00BC13C0"/>
    <w:rsid w:val="00C35D0E"/>
    <w:rsid w:val="00CB4918"/>
    <w:rsid w:val="00CD5876"/>
    <w:rsid w:val="00D63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7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72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7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7242"/>
    <w:rPr>
      <w:sz w:val="18"/>
      <w:szCs w:val="18"/>
    </w:rPr>
  </w:style>
  <w:style w:type="paragraph" w:styleId="a5">
    <w:name w:val="List Paragraph"/>
    <w:basedOn w:val="a"/>
    <w:uiPriority w:val="34"/>
    <w:qFormat/>
    <w:rsid w:val="00A47242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0C443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C44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149</Words>
  <Characters>853</Characters>
  <Application>Microsoft Office Word</Application>
  <DocSecurity>0</DocSecurity>
  <Lines>7</Lines>
  <Paragraphs>1</Paragraphs>
  <ScaleCrop>false</ScaleCrop>
  <Company>微软中国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微软中国</cp:lastModifiedBy>
  <cp:revision>10</cp:revision>
  <dcterms:created xsi:type="dcterms:W3CDTF">2015-09-17T08:02:00Z</dcterms:created>
  <dcterms:modified xsi:type="dcterms:W3CDTF">2015-09-21T02:00:00Z</dcterms:modified>
</cp:coreProperties>
</file>